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E8" w:rsidRPr="009979E8" w:rsidRDefault="00E578E9" w:rsidP="00D5018B">
      <w:pPr>
        <w:spacing w:after="240" w:line="240" w:lineRule="auto"/>
        <w:jc w:val="center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8"/>
          <w:szCs w:val="24"/>
        </w:rPr>
        <w:t>Są jeszcze miejsca - r</w:t>
      </w:r>
      <w:r w:rsidR="009979E8" w:rsidRPr="00D5018B">
        <w:rPr>
          <w:rFonts w:ascii="Arial Narrow" w:hAnsi="Arial Narrow"/>
          <w:b/>
          <w:color w:val="2F5496"/>
          <w:sz w:val="28"/>
          <w:szCs w:val="24"/>
        </w:rPr>
        <w:t xml:space="preserve">ekrutacja do projektu Szachy w mazowieckiej szkole – </w:t>
      </w:r>
      <w:r w:rsidRPr="00D5018B">
        <w:rPr>
          <w:rFonts w:ascii="Arial Narrow" w:hAnsi="Arial Narrow"/>
          <w:b/>
          <w:color w:val="2F5496"/>
          <w:sz w:val="28"/>
          <w:szCs w:val="24"/>
        </w:rPr>
        <w:br/>
      </w:r>
      <w:r w:rsidR="009979E8" w:rsidRPr="00D5018B">
        <w:rPr>
          <w:rFonts w:ascii="Arial Narrow" w:hAnsi="Arial Narrow"/>
          <w:b/>
          <w:color w:val="2F5496"/>
          <w:sz w:val="28"/>
          <w:szCs w:val="24"/>
        </w:rPr>
        <w:t>V edycja.</w:t>
      </w:r>
    </w:p>
    <w:p w:rsidR="009979E8" w:rsidRPr="00D5018B" w:rsidRDefault="009979E8" w:rsidP="005601AD">
      <w:pPr>
        <w:spacing w:after="0" w:line="240" w:lineRule="auto"/>
        <w:jc w:val="right"/>
        <w:rPr>
          <w:rFonts w:ascii="Arial Narrow" w:hAnsi="Arial Narrow"/>
          <w:b/>
          <w:color w:val="2F5496"/>
          <w:sz w:val="24"/>
          <w:szCs w:val="24"/>
        </w:rPr>
      </w:pPr>
      <w:r w:rsidRPr="009979E8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D5018B">
        <w:rPr>
          <w:rFonts w:ascii="Arial Narrow" w:hAnsi="Arial Narrow"/>
          <w:b/>
          <w:color w:val="2F5496"/>
          <w:sz w:val="24"/>
          <w:szCs w:val="24"/>
        </w:rPr>
        <w:t>Szanowni Państwo</w:t>
      </w:r>
    </w:p>
    <w:p w:rsidR="00E578E9" w:rsidRPr="00D5018B" w:rsidRDefault="009979E8" w:rsidP="005601AD">
      <w:pPr>
        <w:spacing w:after="0" w:line="240" w:lineRule="auto"/>
        <w:jc w:val="right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Dyrektorzy, Nauczyciele</w:t>
      </w:r>
      <w:r w:rsidR="00E578E9" w:rsidRPr="00D5018B">
        <w:rPr>
          <w:rFonts w:ascii="Arial Narrow" w:hAnsi="Arial Narrow"/>
          <w:b/>
          <w:color w:val="2F5496"/>
          <w:sz w:val="24"/>
          <w:szCs w:val="24"/>
        </w:rPr>
        <w:t xml:space="preserve"> </w:t>
      </w:r>
    </w:p>
    <w:p w:rsidR="009979E8" w:rsidRPr="00D5018B" w:rsidRDefault="00E578E9" w:rsidP="005601AD">
      <w:pPr>
        <w:spacing w:after="0" w:line="240" w:lineRule="auto"/>
        <w:jc w:val="right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Przedszkoli i Oddziałów Przedszkolnych</w:t>
      </w:r>
    </w:p>
    <w:p w:rsidR="009979E8" w:rsidRPr="00D5018B" w:rsidRDefault="009979E8" w:rsidP="009979E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l-PL"/>
        </w:rPr>
      </w:pPr>
      <w:r w:rsidRPr="00D5018B">
        <w:rPr>
          <w:rFonts w:ascii="Arial Narrow" w:eastAsia="Times New Roman" w:hAnsi="Arial Narrow" w:cs="Times New Roman"/>
          <w:szCs w:val="24"/>
          <w:lang w:eastAsia="pl-PL"/>
        </w:rPr>
        <w:t xml:space="preserve">W związku z sytuacją epidemiologiczną realizacja projektu </w:t>
      </w:r>
      <w:r w:rsidRPr="00D5018B">
        <w:rPr>
          <w:rFonts w:ascii="Arial Narrow" w:eastAsia="Times New Roman" w:hAnsi="Arial Narrow" w:cs="Times New Roman"/>
          <w:b/>
          <w:i/>
          <w:color w:val="0070C0"/>
          <w:szCs w:val="24"/>
          <w:lang w:eastAsia="pl-PL"/>
        </w:rPr>
        <w:t xml:space="preserve">Szachy w mazowieckiej szkole </w:t>
      </w:r>
      <w:r w:rsidRPr="00D5018B">
        <w:rPr>
          <w:rFonts w:ascii="Arial Narrow" w:eastAsia="Times New Roman" w:hAnsi="Arial Narrow" w:cs="Times New Roman"/>
          <w:szCs w:val="24"/>
          <w:lang w:eastAsia="pl-PL"/>
        </w:rPr>
        <w:t>została przesunięta na okres</w:t>
      </w:r>
      <w:r w:rsidR="005601AD" w:rsidRPr="00D5018B">
        <w:rPr>
          <w:rFonts w:ascii="Arial Narrow" w:eastAsia="Times New Roman" w:hAnsi="Arial Narrow" w:cs="Times New Roman"/>
          <w:szCs w:val="24"/>
          <w:lang w:eastAsia="pl-PL"/>
        </w:rPr>
        <w:t>:</w:t>
      </w:r>
      <w:r w:rsidRPr="00D5018B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="00E578E9" w:rsidRPr="00D5018B">
        <w:rPr>
          <w:rFonts w:ascii="Arial Narrow" w:eastAsia="Times New Roman" w:hAnsi="Arial Narrow" w:cs="Times New Roman"/>
          <w:b/>
          <w:color w:val="0070C0"/>
          <w:szCs w:val="24"/>
          <w:lang w:eastAsia="pl-PL"/>
        </w:rPr>
        <w:t>koniec sierpnia</w:t>
      </w:r>
      <w:r w:rsidRPr="00D5018B">
        <w:rPr>
          <w:rFonts w:ascii="Arial Narrow" w:eastAsia="Times New Roman" w:hAnsi="Arial Narrow" w:cs="Times New Roman"/>
          <w:b/>
          <w:color w:val="0070C0"/>
          <w:szCs w:val="24"/>
          <w:lang w:eastAsia="pl-PL"/>
        </w:rPr>
        <w:t xml:space="preserve"> – październik 2020 r</w:t>
      </w:r>
      <w:r w:rsidRPr="00D5018B">
        <w:rPr>
          <w:rFonts w:ascii="Arial Narrow" w:eastAsia="Times New Roman" w:hAnsi="Arial Narrow" w:cs="Times New Roman"/>
          <w:szCs w:val="24"/>
          <w:lang w:eastAsia="pl-PL"/>
        </w:rPr>
        <w:t xml:space="preserve">. </w:t>
      </w:r>
    </w:p>
    <w:p w:rsidR="00E578E9" w:rsidRPr="00D5018B" w:rsidRDefault="00E578E9" w:rsidP="005601AD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color w:val="0070C0"/>
          <w:sz w:val="28"/>
          <w:szCs w:val="24"/>
          <w:lang w:eastAsia="pl-PL"/>
        </w:rPr>
      </w:pPr>
      <w:r w:rsidRPr="00D5018B">
        <w:rPr>
          <w:rFonts w:ascii="Arial Narrow" w:eastAsia="Times New Roman" w:hAnsi="Arial Narrow" w:cs="Times New Roman"/>
          <w:b/>
          <w:color w:val="0070C0"/>
          <w:sz w:val="28"/>
          <w:szCs w:val="24"/>
          <w:lang w:eastAsia="pl-PL"/>
        </w:rPr>
        <w:t>Są jeszcze miejsca – zapraszamy serdecznie zainteresowane placówki.</w:t>
      </w:r>
    </w:p>
    <w:p w:rsidR="005601AD" w:rsidRPr="00D5018B" w:rsidRDefault="005601AD" w:rsidP="00D5018B">
      <w:pPr>
        <w:tabs>
          <w:tab w:val="num" w:pos="567"/>
        </w:tabs>
        <w:spacing w:after="120" w:line="240" w:lineRule="auto"/>
        <w:jc w:val="both"/>
        <w:rPr>
          <w:rFonts w:ascii="Arial Narrow" w:hAnsi="Arial Narrow" w:cs="Calibri"/>
          <w:szCs w:val="24"/>
        </w:rPr>
      </w:pPr>
      <w:r w:rsidRPr="00D5018B">
        <w:rPr>
          <w:rFonts w:ascii="Arial Narrow" w:hAnsi="Arial Narrow" w:cs="Calibri"/>
          <w:szCs w:val="24"/>
        </w:rPr>
        <w:tab/>
        <w:t xml:space="preserve">Projekt współfinansowany przez Samorząd Województwa Mazowieckiego, objęty jest patronatem Marszałka Województwa Mazowieckiego. </w:t>
      </w:r>
    </w:p>
    <w:p w:rsidR="005601AD" w:rsidRPr="00D5018B" w:rsidRDefault="005601AD" w:rsidP="00D5018B">
      <w:pPr>
        <w:spacing w:after="0" w:line="240" w:lineRule="auto"/>
        <w:jc w:val="both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Cele projektu:</w:t>
      </w:r>
    </w:p>
    <w:p w:rsidR="005601AD" w:rsidRPr="00D5018B" w:rsidRDefault="005601AD" w:rsidP="00D5018B">
      <w:pPr>
        <w:numPr>
          <w:ilvl w:val="0"/>
          <w:numId w:val="3"/>
        </w:numPr>
        <w:spacing w:after="0" w:line="240" w:lineRule="auto"/>
        <w:ind w:left="567" w:hanging="218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dostarczenie nauczycielom innowacyjnych i efektywnych narzędzi do codziennej pracy </w:t>
      </w:r>
      <w:r w:rsidRPr="00D5018B">
        <w:rPr>
          <w:rFonts w:ascii="Arial Narrow" w:hAnsi="Arial Narrow"/>
          <w:szCs w:val="24"/>
        </w:rPr>
        <w:br/>
        <w:t>z dziećmi;</w:t>
      </w:r>
    </w:p>
    <w:p w:rsidR="005601AD" w:rsidRPr="00D5018B" w:rsidRDefault="005601AD" w:rsidP="00D5018B">
      <w:pPr>
        <w:numPr>
          <w:ilvl w:val="0"/>
          <w:numId w:val="3"/>
        </w:numPr>
        <w:spacing w:after="0" w:line="240" w:lineRule="auto"/>
        <w:ind w:left="567" w:hanging="218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zwiększenie umiejętności matematycznych dzieci w zakresie: logicznego i analitycznego myślenia, rozwiązywania problemów, orientacji przestrzennej  i koncentracji;</w:t>
      </w:r>
    </w:p>
    <w:p w:rsidR="005601AD" w:rsidRPr="00D5018B" w:rsidRDefault="005601AD" w:rsidP="00D5018B">
      <w:pPr>
        <w:numPr>
          <w:ilvl w:val="0"/>
          <w:numId w:val="3"/>
        </w:numPr>
        <w:spacing w:after="120" w:line="240" w:lineRule="auto"/>
        <w:ind w:left="709" w:hanging="357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wsparcie społecznego i emocjonalnego rozwoju dzieci. </w:t>
      </w:r>
    </w:p>
    <w:p w:rsidR="005601AD" w:rsidRPr="00D5018B" w:rsidRDefault="005601AD" w:rsidP="005601AD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Koszt udziału placówki</w:t>
      </w:r>
      <w:r w:rsidRPr="00D5018B">
        <w:rPr>
          <w:rFonts w:ascii="Arial Narrow" w:hAnsi="Arial Narrow"/>
          <w:sz w:val="24"/>
          <w:szCs w:val="24"/>
        </w:rPr>
        <w:t xml:space="preserve"> w projekcie wynosi </w:t>
      </w:r>
      <w:r w:rsidRPr="00D5018B">
        <w:rPr>
          <w:rFonts w:ascii="Arial Narrow" w:hAnsi="Arial Narrow"/>
          <w:b/>
          <w:color w:val="2F5496"/>
          <w:sz w:val="24"/>
          <w:szCs w:val="24"/>
        </w:rPr>
        <w:t>łącznie 600 zł za dwóch nauczycieli</w:t>
      </w:r>
      <w:r w:rsidRPr="00D5018B">
        <w:rPr>
          <w:rFonts w:ascii="Arial Narrow" w:hAnsi="Arial Narrow"/>
          <w:sz w:val="24"/>
          <w:szCs w:val="24"/>
        </w:rPr>
        <w:t>.</w:t>
      </w:r>
    </w:p>
    <w:p w:rsidR="005601AD" w:rsidRPr="00D5018B" w:rsidRDefault="005601AD" w:rsidP="00D5018B">
      <w:pPr>
        <w:spacing w:after="0" w:line="240" w:lineRule="auto"/>
        <w:jc w:val="both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W ramach projektu nauczyciele:</w:t>
      </w:r>
    </w:p>
    <w:p w:rsidR="005601AD" w:rsidRPr="00D5018B" w:rsidRDefault="005601AD" w:rsidP="00D5018B">
      <w:pPr>
        <w:pStyle w:val="Akapitzlist"/>
        <w:numPr>
          <w:ilvl w:val="0"/>
          <w:numId w:val="4"/>
        </w:numPr>
        <w:spacing w:after="0" w:line="240" w:lineRule="auto"/>
        <w:ind w:left="567" w:hanging="218"/>
        <w:rPr>
          <w:rFonts w:ascii="Arial Narrow" w:hAnsi="Arial Narrow"/>
        </w:rPr>
      </w:pPr>
      <w:r w:rsidRPr="00D5018B">
        <w:rPr>
          <w:rFonts w:ascii="Arial Narrow" w:hAnsi="Arial Narrow"/>
        </w:rPr>
        <w:t>odbędą 72- godzinne szkolenie przygotowujące do prowadzenia zajęć gry w szachy;</w:t>
      </w:r>
    </w:p>
    <w:p w:rsidR="00D5018B" w:rsidRPr="00D5018B" w:rsidRDefault="005601AD" w:rsidP="00D5018B">
      <w:pPr>
        <w:numPr>
          <w:ilvl w:val="0"/>
          <w:numId w:val="2"/>
        </w:numPr>
        <w:spacing w:after="0" w:line="240" w:lineRule="auto"/>
        <w:ind w:left="567" w:hanging="215"/>
        <w:rPr>
          <w:rFonts w:ascii="Arial Narrow" w:hAnsi="Arial Narrow"/>
        </w:rPr>
      </w:pPr>
      <w:r w:rsidRPr="00D5018B">
        <w:rPr>
          <w:rFonts w:ascii="Arial Narrow" w:hAnsi="Arial Narrow"/>
        </w:rPr>
        <w:t xml:space="preserve">dostaną pakiet materiałów edukacyjnych składający się z publikacji dotyczących metodyki nauki gry </w:t>
      </w:r>
      <w:r w:rsidR="00D5018B" w:rsidRPr="00D5018B">
        <w:rPr>
          <w:rFonts w:ascii="Arial Narrow" w:hAnsi="Arial Narrow"/>
        </w:rPr>
        <w:br/>
        <w:t>w szachy;</w:t>
      </w:r>
    </w:p>
    <w:p w:rsidR="005601AD" w:rsidRPr="00D5018B" w:rsidRDefault="00D5018B" w:rsidP="00D5018B">
      <w:pPr>
        <w:numPr>
          <w:ilvl w:val="0"/>
          <w:numId w:val="2"/>
        </w:numPr>
        <w:spacing w:after="120" w:line="240" w:lineRule="auto"/>
        <w:ind w:left="567" w:hanging="215"/>
        <w:rPr>
          <w:rFonts w:ascii="Arial Narrow" w:hAnsi="Arial Narrow"/>
        </w:rPr>
      </w:pPr>
      <w:r w:rsidRPr="00D5018B">
        <w:rPr>
          <w:rFonts w:ascii="Arial Narrow" w:hAnsi="Arial Narrow"/>
        </w:rPr>
        <w:t>w</w:t>
      </w:r>
      <w:r w:rsidR="005601AD" w:rsidRPr="00D5018B">
        <w:rPr>
          <w:rFonts w:ascii="Arial Narrow" w:hAnsi="Arial Narrow"/>
        </w:rPr>
        <w:t xml:space="preserve">arunkiem ukończenia szkolenia jest obecność </w:t>
      </w:r>
      <w:r w:rsidR="005601AD" w:rsidRPr="00D5018B">
        <w:rPr>
          <w:rFonts w:ascii="Arial Narrow" w:hAnsi="Arial Narrow"/>
          <w:b/>
        </w:rPr>
        <w:t>na 90% zajęć.</w:t>
      </w:r>
    </w:p>
    <w:p w:rsidR="005601AD" w:rsidRPr="00D5018B" w:rsidRDefault="005601AD" w:rsidP="00D501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>Placówki otrzymają sprzęt szachowy</w:t>
      </w:r>
      <w:r w:rsidRPr="00D5018B">
        <w:rPr>
          <w:rFonts w:ascii="Arial Narrow" w:hAnsi="Arial Narrow"/>
          <w:sz w:val="24"/>
          <w:szCs w:val="24"/>
        </w:rPr>
        <w:t>, w skład którego wchodzi:</w:t>
      </w:r>
    </w:p>
    <w:p w:rsidR="005601AD" w:rsidRPr="00D5018B" w:rsidRDefault="005601AD" w:rsidP="00D501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16 kompletów szachów dla dzieci,</w:t>
      </w:r>
    </w:p>
    <w:p w:rsidR="005601AD" w:rsidRPr="00D5018B" w:rsidRDefault="005601AD" w:rsidP="00D501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mały zestaw szachów ogrodowych.</w:t>
      </w:r>
    </w:p>
    <w:p w:rsidR="005601AD" w:rsidRPr="00D5018B" w:rsidRDefault="005601AD" w:rsidP="00D5018B">
      <w:pPr>
        <w:spacing w:after="0" w:line="240" w:lineRule="auto"/>
        <w:jc w:val="center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W ramach projektu planowane są również dla nauczycieli dodatkowe bezpłatne seminaria na temat rozwiązań metodycznych nauki gry w szachy.</w:t>
      </w:r>
    </w:p>
    <w:p w:rsidR="005601AD" w:rsidRPr="00D5018B" w:rsidRDefault="005601AD" w:rsidP="005601AD">
      <w:pPr>
        <w:spacing w:after="120" w:line="240" w:lineRule="auto"/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pl-PL"/>
        </w:rPr>
      </w:pPr>
    </w:p>
    <w:p w:rsidR="005601AD" w:rsidRPr="00D5018B" w:rsidRDefault="009979E8" w:rsidP="005601AD">
      <w:pPr>
        <w:spacing w:after="120" w:line="240" w:lineRule="auto"/>
        <w:rPr>
          <w:rFonts w:ascii="Arial Narrow" w:eastAsia="Times New Roman" w:hAnsi="Arial Narrow" w:cs="Times New Roman"/>
          <w:b/>
          <w:color w:val="0070C0"/>
          <w:sz w:val="28"/>
          <w:szCs w:val="24"/>
          <w:lang w:eastAsia="pl-PL"/>
        </w:rPr>
      </w:pPr>
      <w:r w:rsidRPr="00D5018B">
        <w:rPr>
          <w:rFonts w:ascii="Arial Narrow" w:eastAsia="Times New Roman" w:hAnsi="Arial Narrow" w:cs="Times New Roman"/>
          <w:b/>
          <w:color w:val="0070C0"/>
          <w:sz w:val="28"/>
          <w:szCs w:val="24"/>
          <w:lang w:eastAsia="pl-PL"/>
        </w:rPr>
        <w:t xml:space="preserve">Warunki rekrutacji: </w:t>
      </w:r>
    </w:p>
    <w:p w:rsidR="005601AD" w:rsidRPr="00D5018B" w:rsidRDefault="005601AD" w:rsidP="00D5018B">
      <w:pPr>
        <w:tabs>
          <w:tab w:val="num" w:pos="567"/>
        </w:tabs>
        <w:spacing w:after="120" w:line="240" w:lineRule="auto"/>
        <w:ind w:firstLine="567"/>
        <w:jc w:val="both"/>
        <w:rPr>
          <w:rFonts w:ascii="Arial Narrow" w:hAnsi="Arial Narrow" w:cs="Calibri"/>
          <w:szCs w:val="24"/>
        </w:rPr>
      </w:pPr>
      <w:r w:rsidRPr="00D5018B">
        <w:rPr>
          <w:rFonts w:ascii="Arial Narrow" w:hAnsi="Arial Narrow" w:cs="Calibri"/>
          <w:szCs w:val="24"/>
        </w:rPr>
        <w:t xml:space="preserve">W tej edycji do udziału zapraszamy </w:t>
      </w:r>
      <w:r w:rsidRPr="00D5018B">
        <w:rPr>
          <w:rFonts w:ascii="Arial Narrow" w:hAnsi="Arial Narrow" w:cs="Calibri"/>
          <w:b/>
          <w:color w:val="2F5496"/>
          <w:szCs w:val="24"/>
        </w:rPr>
        <w:t>po 2 nauczycieli</w:t>
      </w:r>
      <w:r w:rsidRPr="00D5018B">
        <w:rPr>
          <w:rFonts w:ascii="Arial Narrow" w:hAnsi="Arial Narrow" w:cs="Calibri"/>
          <w:color w:val="2F5496"/>
          <w:szCs w:val="24"/>
        </w:rPr>
        <w:t xml:space="preserve"> </w:t>
      </w:r>
      <w:r w:rsidRPr="00D5018B">
        <w:rPr>
          <w:rFonts w:ascii="Arial Narrow" w:hAnsi="Arial Narrow" w:cs="Calibri"/>
          <w:b/>
          <w:color w:val="2F5496"/>
          <w:szCs w:val="24"/>
        </w:rPr>
        <w:t xml:space="preserve">z przedszkoli i oddziałów przedszkolnych </w:t>
      </w:r>
      <w:r w:rsidRPr="00D5018B">
        <w:rPr>
          <w:rFonts w:ascii="Arial Narrow" w:hAnsi="Arial Narrow" w:cs="Calibri"/>
          <w:b/>
          <w:color w:val="2F5496"/>
          <w:szCs w:val="24"/>
        </w:rPr>
        <w:br/>
      </w:r>
      <w:r w:rsidRPr="00D5018B">
        <w:rPr>
          <w:rFonts w:ascii="Arial Narrow" w:hAnsi="Arial Narrow" w:cs="Calibri"/>
          <w:szCs w:val="24"/>
        </w:rPr>
        <w:t xml:space="preserve">z terenu województwa mazowieckiego, otwartych </w:t>
      </w:r>
      <w:r w:rsidRPr="00D5018B">
        <w:rPr>
          <w:rFonts w:ascii="Arial Narrow" w:hAnsi="Arial Narrow"/>
          <w:szCs w:val="24"/>
        </w:rPr>
        <w:t>na nowe metody pracy oraz dbających o swój rozwój zawodowy.</w:t>
      </w:r>
    </w:p>
    <w:p w:rsidR="005601AD" w:rsidRPr="00D5018B" w:rsidRDefault="005601AD" w:rsidP="005601AD">
      <w:pPr>
        <w:numPr>
          <w:ilvl w:val="0"/>
          <w:numId w:val="12"/>
        </w:numPr>
        <w:spacing w:after="120" w:line="240" w:lineRule="auto"/>
        <w:ind w:left="567" w:hanging="283"/>
        <w:rPr>
          <w:rFonts w:ascii="Arial Narrow" w:hAnsi="Arial Narrow"/>
          <w:b/>
          <w:color w:val="C00000"/>
          <w:szCs w:val="24"/>
          <w:u w:val="single"/>
        </w:rPr>
      </w:pPr>
      <w:r w:rsidRPr="00D5018B">
        <w:rPr>
          <w:rFonts w:ascii="Arial Narrow" w:hAnsi="Arial Narrow"/>
          <w:szCs w:val="24"/>
        </w:rPr>
        <w:t xml:space="preserve">Zgłoszenie udziału w projekcie prosimy przesyłać w nieprzekraczalnym terminie do </w:t>
      </w:r>
      <w:r w:rsidR="00995B06">
        <w:rPr>
          <w:rFonts w:ascii="Arial Narrow" w:hAnsi="Arial Narrow"/>
          <w:b/>
          <w:color w:val="C00000"/>
          <w:szCs w:val="24"/>
        </w:rPr>
        <w:t>20 sierpnia</w:t>
      </w:r>
      <w:r w:rsidRPr="00D5018B">
        <w:rPr>
          <w:rFonts w:ascii="Arial Narrow" w:hAnsi="Arial Narrow"/>
          <w:b/>
          <w:color w:val="C00000"/>
          <w:szCs w:val="24"/>
        </w:rPr>
        <w:t xml:space="preserve"> 2020 r. wyłącznie na adres mailowy: </w:t>
      </w:r>
      <w:hyperlink r:id="rId5" w:history="1">
        <w:r w:rsidRPr="00D5018B">
          <w:rPr>
            <w:rStyle w:val="Hipercze"/>
            <w:rFonts w:ascii="Arial Narrow" w:hAnsi="Arial Narrow"/>
            <w:b/>
            <w:color w:val="C00000"/>
            <w:szCs w:val="24"/>
          </w:rPr>
          <w:t>miroslawa.pleskot@mscdn.edu.pl</w:t>
        </w:r>
      </w:hyperlink>
      <w:r w:rsidRPr="00D5018B">
        <w:rPr>
          <w:rFonts w:ascii="Arial Narrow" w:hAnsi="Arial Narrow"/>
          <w:color w:val="C00000"/>
          <w:szCs w:val="24"/>
        </w:rPr>
        <w:t xml:space="preserve">. </w:t>
      </w:r>
    </w:p>
    <w:p w:rsidR="005601AD" w:rsidRPr="00D5018B" w:rsidRDefault="005601AD" w:rsidP="005601AD">
      <w:pPr>
        <w:pStyle w:val="NormalnyWeb"/>
        <w:spacing w:before="0" w:beforeAutospacing="0" w:after="0" w:afterAutospacing="0"/>
        <w:rPr>
          <w:rFonts w:ascii="Arial Narrow" w:hAnsi="Arial Narrow"/>
          <w:b/>
        </w:rPr>
      </w:pPr>
      <w:r w:rsidRPr="00D5018B">
        <w:rPr>
          <w:rFonts w:ascii="Arial Narrow" w:hAnsi="Arial Narrow"/>
          <w:b/>
        </w:rPr>
        <w:t>W mailu proszę:</w:t>
      </w:r>
    </w:p>
    <w:p w:rsidR="005601AD" w:rsidRPr="00D5018B" w:rsidRDefault="005601AD" w:rsidP="005601A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 Narrow" w:hAnsi="Arial Narrow"/>
          <w:sz w:val="22"/>
        </w:rPr>
      </w:pPr>
      <w:r w:rsidRPr="00D5018B">
        <w:rPr>
          <w:rFonts w:ascii="Arial Narrow" w:hAnsi="Arial Narrow"/>
          <w:sz w:val="22"/>
        </w:rPr>
        <w:t>podać nazwę placówki oraz imiona i nazwiska zgłoszonych dwóch nauczycieli;</w:t>
      </w:r>
    </w:p>
    <w:p w:rsidR="005601AD" w:rsidRPr="00D5018B" w:rsidRDefault="005601AD" w:rsidP="005601AD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="Arial Narrow" w:hAnsi="Arial Narrow"/>
          <w:sz w:val="22"/>
        </w:rPr>
      </w:pPr>
      <w:r w:rsidRPr="00D5018B">
        <w:rPr>
          <w:rFonts w:ascii="Arial Narrow" w:hAnsi="Arial Narrow"/>
          <w:sz w:val="22"/>
        </w:rPr>
        <w:t xml:space="preserve">załączyć </w:t>
      </w:r>
      <w:r w:rsidRPr="00D5018B">
        <w:rPr>
          <w:rFonts w:ascii="Arial Narrow" w:hAnsi="Arial Narrow"/>
          <w:b/>
          <w:sz w:val="22"/>
        </w:rPr>
        <w:t>skan dwóch formularzy rekrutacyjnych</w:t>
      </w:r>
      <w:r w:rsidRPr="00D5018B">
        <w:rPr>
          <w:rFonts w:ascii="Arial Narrow" w:hAnsi="Arial Narrow"/>
          <w:sz w:val="22"/>
        </w:rPr>
        <w:t>:</w:t>
      </w:r>
    </w:p>
    <w:p w:rsidR="005601AD" w:rsidRPr="00D5018B" w:rsidRDefault="005601AD" w:rsidP="005601AD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 Narrow" w:hAnsi="Arial Narrow"/>
          <w:sz w:val="22"/>
        </w:rPr>
      </w:pPr>
      <w:r w:rsidRPr="00D5018B">
        <w:rPr>
          <w:rFonts w:ascii="Arial Narrow" w:hAnsi="Arial Narrow"/>
          <w:b/>
          <w:i/>
          <w:iCs/>
          <w:sz w:val="22"/>
        </w:rPr>
        <w:t>Formularz zgłoszenia się placówki</w:t>
      </w:r>
      <w:r w:rsidRPr="00D5018B">
        <w:rPr>
          <w:rFonts w:ascii="Arial Narrow" w:hAnsi="Arial Narrow"/>
          <w:i/>
          <w:iCs/>
          <w:sz w:val="22"/>
        </w:rPr>
        <w:t xml:space="preserve"> do projektu Szachy w mazowieckiej szkole</w:t>
      </w:r>
      <w:r w:rsidRPr="00D5018B">
        <w:rPr>
          <w:rFonts w:ascii="Arial Narrow" w:hAnsi="Arial Narrow"/>
          <w:sz w:val="22"/>
        </w:rPr>
        <w:t xml:space="preserve"> (w wersji edytowalnej WORD) – </w:t>
      </w:r>
      <w:r w:rsidRPr="00D5018B">
        <w:rPr>
          <w:rFonts w:ascii="Arial Narrow" w:hAnsi="Arial Narrow"/>
          <w:b/>
          <w:color w:val="0070C0"/>
          <w:sz w:val="22"/>
        </w:rPr>
        <w:t>wypełnia i podpisuje dyrektor szkoły</w:t>
      </w:r>
      <w:r w:rsidRPr="00D5018B">
        <w:rPr>
          <w:rFonts w:ascii="Arial Narrow" w:hAnsi="Arial Narrow"/>
          <w:color w:val="1F497D"/>
          <w:sz w:val="22"/>
        </w:rPr>
        <w:t>.</w:t>
      </w:r>
    </w:p>
    <w:p w:rsidR="005601AD" w:rsidRPr="00D5018B" w:rsidRDefault="005601AD" w:rsidP="005601AD">
      <w:pPr>
        <w:pStyle w:val="NormalnyWeb"/>
        <w:numPr>
          <w:ilvl w:val="0"/>
          <w:numId w:val="15"/>
        </w:numPr>
        <w:spacing w:before="0" w:beforeAutospacing="0" w:after="120" w:afterAutospacing="0"/>
        <w:ind w:left="777" w:hanging="357"/>
        <w:rPr>
          <w:rFonts w:ascii="Arial Narrow" w:hAnsi="Arial Narrow"/>
          <w:b/>
          <w:color w:val="0070C0"/>
          <w:sz w:val="22"/>
        </w:rPr>
      </w:pPr>
      <w:r w:rsidRPr="00D5018B">
        <w:rPr>
          <w:rFonts w:ascii="Arial Narrow" w:hAnsi="Arial Narrow"/>
          <w:b/>
          <w:i/>
          <w:iCs/>
          <w:sz w:val="22"/>
        </w:rPr>
        <w:t>Formularz - Indywidualna karta danych osobowych nauczyciela</w:t>
      </w:r>
      <w:r w:rsidRPr="00D5018B">
        <w:rPr>
          <w:rFonts w:ascii="Arial Narrow" w:hAnsi="Arial Narrow"/>
          <w:i/>
          <w:iCs/>
          <w:sz w:val="22"/>
        </w:rPr>
        <w:t xml:space="preserve">  zgłoszonego do udziału </w:t>
      </w:r>
      <w:r w:rsidRPr="00D5018B">
        <w:rPr>
          <w:rFonts w:ascii="Arial Narrow" w:hAnsi="Arial Narrow"/>
          <w:i/>
          <w:iCs/>
          <w:sz w:val="22"/>
        </w:rPr>
        <w:br/>
        <w:t>w projekcie Szachy w mazowieckiej szkole</w:t>
      </w:r>
      <w:r w:rsidRPr="00D5018B">
        <w:rPr>
          <w:rFonts w:ascii="Arial Narrow" w:hAnsi="Arial Narrow"/>
          <w:sz w:val="22"/>
        </w:rPr>
        <w:t xml:space="preserve"> – (w wersji edytowalnej WORD) – </w:t>
      </w:r>
      <w:r w:rsidRPr="00D5018B">
        <w:rPr>
          <w:rFonts w:ascii="Arial Narrow" w:hAnsi="Arial Narrow"/>
          <w:b/>
          <w:color w:val="0070C0"/>
          <w:sz w:val="22"/>
        </w:rPr>
        <w:t xml:space="preserve">wypełnia osobiście </w:t>
      </w:r>
      <w:r w:rsidR="00D5018B">
        <w:rPr>
          <w:rFonts w:ascii="Arial Narrow" w:hAnsi="Arial Narrow"/>
          <w:b/>
          <w:color w:val="0070C0"/>
          <w:sz w:val="22"/>
        </w:rPr>
        <w:br/>
      </w:r>
      <w:r w:rsidRPr="00D5018B">
        <w:rPr>
          <w:rFonts w:ascii="Arial Narrow" w:hAnsi="Arial Narrow"/>
          <w:b/>
          <w:color w:val="0070C0"/>
          <w:sz w:val="22"/>
        </w:rPr>
        <w:t>i podpisuje każdy zgłoszony nauczyciel.</w:t>
      </w:r>
    </w:p>
    <w:p w:rsidR="005601AD" w:rsidRPr="00D5018B" w:rsidRDefault="005601AD" w:rsidP="00D5018B">
      <w:pPr>
        <w:pStyle w:val="NormalnyWeb"/>
        <w:spacing w:before="0" w:beforeAutospacing="0" w:after="120" w:afterAutospacing="0"/>
        <w:jc w:val="center"/>
        <w:rPr>
          <w:rFonts w:ascii="Arial Narrow" w:hAnsi="Arial Narrow"/>
          <w:b/>
          <w:color w:val="0070C0"/>
          <w:sz w:val="22"/>
        </w:rPr>
      </w:pPr>
      <w:r w:rsidRPr="00D5018B">
        <w:rPr>
          <w:rFonts w:ascii="Arial Narrow" w:hAnsi="Arial Narrow"/>
          <w:b/>
          <w:i/>
          <w:iCs/>
          <w:sz w:val="22"/>
        </w:rPr>
        <w:t xml:space="preserve">Wersję papierową prześlecie Państwo dopiero po otrzymaniu informacji </w:t>
      </w:r>
      <w:r w:rsidR="00D5018B">
        <w:rPr>
          <w:rFonts w:ascii="Arial Narrow" w:hAnsi="Arial Narrow"/>
          <w:b/>
          <w:i/>
          <w:iCs/>
          <w:sz w:val="22"/>
        </w:rPr>
        <w:br/>
      </w:r>
      <w:r w:rsidRPr="00D5018B">
        <w:rPr>
          <w:rFonts w:ascii="Arial Narrow" w:hAnsi="Arial Narrow"/>
          <w:b/>
          <w:i/>
          <w:iCs/>
          <w:sz w:val="22"/>
        </w:rPr>
        <w:t>o zakwalifikowaniu się do projektu.</w:t>
      </w:r>
    </w:p>
    <w:p w:rsidR="005601AD" w:rsidRPr="00D5018B" w:rsidRDefault="005601AD" w:rsidP="005601AD">
      <w:pPr>
        <w:spacing w:after="120"/>
        <w:jc w:val="center"/>
        <w:rPr>
          <w:rFonts w:ascii="Arial Narrow" w:hAnsi="Arial Narrow"/>
          <w:b/>
          <w:color w:val="C00000"/>
          <w:sz w:val="24"/>
          <w:szCs w:val="24"/>
        </w:rPr>
      </w:pPr>
      <w:r w:rsidRPr="00D5018B">
        <w:rPr>
          <w:rFonts w:ascii="Arial Narrow" w:hAnsi="Arial Narrow"/>
          <w:b/>
          <w:color w:val="C00000"/>
          <w:sz w:val="24"/>
          <w:szCs w:val="24"/>
        </w:rPr>
        <w:t>O przyjęciu do projektu decyduje kolejność zgłoszeń.</w:t>
      </w:r>
    </w:p>
    <w:p w:rsidR="005601AD" w:rsidRPr="00D5018B" w:rsidRDefault="005601AD" w:rsidP="005601AD">
      <w:pPr>
        <w:spacing w:after="120"/>
        <w:jc w:val="center"/>
        <w:rPr>
          <w:rFonts w:ascii="Arial Narrow" w:hAnsi="Arial Narrow"/>
          <w:b/>
          <w:color w:val="C00000"/>
          <w:szCs w:val="24"/>
        </w:rPr>
      </w:pPr>
      <w:r w:rsidRPr="00D5018B">
        <w:rPr>
          <w:rFonts w:ascii="Arial Narrow" w:hAnsi="Arial Narrow"/>
          <w:szCs w:val="24"/>
        </w:rPr>
        <w:t xml:space="preserve">Liczba miejsc jest ograniczona  - maksymalnie do udziału w projekcie może być zakwalifikowanych </w:t>
      </w:r>
      <w:r w:rsidRPr="00D5018B">
        <w:rPr>
          <w:rFonts w:ascii="Arial Narrow" w:hAnsi="Arial Narrow"/>
          <w:szCs w:val="24"/>
        </w:rPr>
        <w:br/>
        <w:t xml:space="preserve">20 osób, czyli 10 placówek. </w:t>
      </w:r>
    </w:p>
    <w:p w:rsidR="005601AD" w:rsidRPr="00D5018B" w:rsidRDefault="00995B06" w:rsidP="005601AD">
      <w:pPr>
        <w:numPr>
          <w:ilvl w:val="0"/>
          <w:numId w:val="12"/>
        </w:numPr>
        <w:spacing w:after="120" w:line="276" w:lineRule="auto"/>
        <w:ind w:left="709" w:hanging="425"/>
        <w:rPr>
          <w:rFonts w:ascii="Arial Narrow" w:hAnsi="Arial Narrow"/>
          <w:b/>
          <w:color w:val="2F5496"/>
          <w:szCs w:val="24"/>
        </w:rPr>
      </w:pPr>
      <w:r>
        <w:rPr>
          <w:rFonts w:ascii="Arial Narrow" w:hAnsi="Arial Narrow"/>
          <w:b/>
          <w:color w:val="C00000"/>
          <w:szCs w:val="24"/>
        </w:rPr>
        <w:t>21 sierpnia</w:t>
      </w:r>
      <w:r w:rsidR="005601AD" w:rsidRPr="00D5018B">
        <w:rPr>
          <w:rFonts w:ascii="Arial Narrow" w:hAnsi="Arial Narrow"/>
          <w:b/>
          <w:color w:val="C00000"/>
          <w:szCs w:val="24"/>
        </w:rPr>
        <w:t xml:space="preserve"> 2020 r.</w:t>
      </w:r>
      <w:r w:rsidR="005601AD" w:rsidRPr="00D5018B">
        <w:rPr>
          <w:rFonts w:ascii="Arial Narrow" w:hAnsi="Arial Narrow"/>
          <w:szCs w:val="24"/>
        </w:rPr>
        <w:t xml:space="preserve"> będą wysyłane mailowo informacje o zakwalifikowaniu się do projektu</w:t>
      </w:r>
      <w:r w:rsidR="005601AD" w:rsidRPr="00D5018B">
        <w:rPr>
          <w:rFonts w:ascii="Arial Narrow" w:hAnsi="Arial Narrow"/>
          <w:color w:val="FF0000"/>
          <w:szCs w:val="24"/>
        </w:rPr>
        <w:t xml:space="preserve">. </w:t>
      </w:r>
    </w:p>
    <w:p w:rsidR="005601AD" w:rsidRPr="00D5018B" w:rsidRDefault="005601AD" w:rsidP="005601AD">
      <w:pPr>
        <w:spacing w:after="120" w:line="276" w:lineRule="auto"/>
        <w:rPr>
          <w:rFonts w:ascii="Arial Narrow" w:hAnsi="Arial Narrow"/>
          <w:b/>
          <w:color w:val="2F5496"/>
          <w:sz w:val="24"/>
          <w:szCs w:val="24"/>
        </w:rPr>
      </w:pPr>
      <w:r w:rsidRPr="00D5018B">
        <w:rPr>
          <w:rFonts w:ascii="Arial Narrow" w:hAnsi="Arial Narrow"/>
          <w:b/>
          <w:color w:val="2F5496"/>
          <w:sz w:val="24"/>
          <w:szCs w:val="24"/>
        </w:rPr>
        <w:t xml:space="preserve">Szczegółowych informacji udziela </w:t>
      </w:r>
    </w:p>
    <w:p w:rsidR="005601AD" w:rsidRPr="00D5018B" w:rsidRDefault="005601AD" w:rsidP="00D5018B">
      <w:pPr>
        <w:numPr>
          <w:ilvl w:val="0"/>
          <w:numId w:val="13"/>
        </w:numPr>
        <w:spacing w:after="0" w:line="240" w:lineRule="auto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Koordynator projektu w MSCDN Wydział w  Warszawie: </w:t>
      </w:r>
    </w:p>
    <w:p w:rsidR="005601AD" w:rsidRPr="00D5018B" w:rsidRDefault="005601AD" w:rsidP="00D5018B">
      <w:pPr>
        <w:spacing w:after="0" w:line="240" w:lineRule="auto"/>
        <w:ind w:left="720"/>
        <w:rPr>
          <w:rFonts w:ascii="Arial Narrow" w:hAnsi="Arial Narrow"/>
          <w:b/>
          <w:color w:val="2F5496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>Mirosława Anna Pleskot</w:t>
      </w:r>
    </w:p>
    <w:p w:rsidR="005601AD" w:rsidRPr="00D5018B" w:rsidRDefault="005601AD" w:rsidP="00D5018B">
      <w:pPr>
        <w:spacing w:after="0" w:line="240" w:lineRule="auto"/>
        <w:ind w:left="720"/>
        <w:rPr>
          <w:rFonts w:ascii="Arial Narrow" w:hAnsi="Arial Narrow"/>
          <w:color w:val="0070C0"/>
          <w:szCs w:val="24"/>
        </w:rPr>
      </w:pPr>
      <w:r w:rsidRPr="00D5018B">
        <w:rPr>
          <w:rFonts w:ascii="Arial Narrow" w:hAnsi="Arial Narrow"/>
          <w:color w:val="0070C0"/>
          <w:szCs w:val="24"/>
        </w:rPr>
        <w:t xml:space="preserve">e-mail: </w:t>
      </w:r>
      <w:hyperlink r:id="rId6" w:history="1">
        <w:r w:rsidRPr="00D5018B">
          <w:rPr>
            <w:rStyle w:val="Hipercze"/>
            <w:rFonts w:ascii="Arial Narrow" w:hAnsi="Arial Narrow"/>
            <w:color w:val="0070C0"/>
            <w:szCs w:val="24"/>
          </w:rPr>
          <w:t>miroslawa.pleskot@mscdn.edu.pl</w:t>
        </w:r>
      </w:hyperlink>
      <w:r w:rsidRPr="00D5018B">
        <w:rPr>
          <w:rFonts w:ascii="Arial Narrow" w:hAnsi="Arial Narrow"/>
          <w:color w:val="0070C0"/>
          <w:szCs w:val="24"/>
        </w:rPr>
        <w:t xml:space="preserve"> </w:t>
      </w:r>
    </w:p>
    <w:p w:rsidR="005601AD" w:rsidRPr="00D5018B" w:rsidRDefault="005601AD" w:rsidP="00E578E9">
      <w:pPr>
        <w:rPr>
          <w:rFonts w:ascii="Arial Narrow" w:hAnsi="Arial Narrow"/>
          <w:b/>
          <w:sz w:val="24"/>
          <w:szCs w:val="24"/>
        </w:rPr>
      </w:pPr>
    </w:p>
    <w:p w:rsidR="005601AD" w:rsidRPr="00D5018B" w:rsidRDefault="005601AD" w:rsidP="005601AD">
      <w:pPr>
        <w:jc w:val="center"/>
        <w:rPr>
          <w:rFonts w:ascii="Arial Narrow" w:hAnsi="Arial Narrow"/>
          <w:b/>
          <w:color w:val="0070C0"/>
          <w:sz w:val="28"/>
          <w:szCs w:val="24"/>
        </w:rPr>
      </w:pPr>
      <w:r w:rsidRPr="00D5018B">
        <w:rPr>
          <w:rFonts w:ascii="Arial Narrow" w:hAnsi="Arial Narrow"/>
          <w:b/>
          <w:color w:val="0070C0"/>
          <w:sz w:val="28"/>
          <w:szCs w:val="24"/>
        </w:rPr>
        <w:t>WAŻNE: W zależności od panującej sytuacji epidemiologicznej w kraju proponowane  trzy warianty szkoleń szachowych</w:t>
      </w:r>
    </w:p>
    <w:p w:rsidR="00E578E9" w:rsidRPr="00D5018B" w:rsidRDefault="00E578E9" w:rsidP="00E578E9">
      <w:pPr>
        <w:rPr>
          <w:rFonts w:ascii="Arial Narrow" w:hAnsi="Arial Narrow"/>
          <w:b/>
          <w:sz w:val="24"/>
          <w:szCs w:val="24"/>
        </w:rPr>
      </w:pPr>
      <w:r w:rsidRPr="00D5018B">
        <w:rPr>
          <w:rFonts w:ascii="Arial Narrow" w:hAnsi="Arial Narrow"/>
          <w:b/>
          <w:sz w:val="24"/>
          <w:szCs w:val="24"/>
        </w:rPr>
        <w:t xml:space="preserve">WARIANT 1 </w:t>
      </w:r>
    </w:p>
    <w:p w:rsidR="00E578E9" w:rsidRPr="00D5018B" w:rsidRDefault="00E578E9" w:rsidP="00E578E9">
      <w:p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>Wszystkie spotkania odbędą się stacjonarnie w 3 weekendy</w:t>
      </w:r>
      <w:r w:rsidRPr="00D5018B">
        <w:rPr>
          <w:rFonts w:ascii="Arial Narrow" w:hAnsi="Arial Narrow"/>
          <w:szCs w:val="24"/>
        </w:rPr>
        <w:t xml:space="preserve">: wstępnie zaplanowane terminy </w:t>
      </w:r>
      <w:r w:rsidRPr="00D5018B">
        <w:rPr>
          <w:rFonts w:ascii="Arial Narrow" w:hAnsi="Arial Narrow"/>
          <w:szCs w:val="24"/>
        </w:rPr>
        <w:br/>
        <w:t xml:space="preserve">z zachowaniem odstępu dwutygodniowego między kolejnymi zjazdami:  </w:t>
      </w:r>
    </w:p>
    <w:p w:rsidR="00E578E9" w:rsidRPr="00D5018B" w:rsidRDefault="00E578E9" w:rsidP="00E578E9">
      <w:pPr>
        <w:pStyle w:val="Akapitzlist"/>
        <w:numPr>
          <w:ilvl w:val="0"/>
          <w:numId w:val="5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szCs w:val="24"/>
        </w:rPr>
        <w:t>4 – 6 września</w:t>
      </w:r>
      <w:r w:rsidRPr="00D5018B">
        <w:rPr>
          <w:rFonts w:ascii="Arial Narrow" w:hAnsi="Arial Narrow"/>
          <w:szCs w:val="24"/>
        </w:rPr>
        <w:t xml:space="preserve"> (piątek, sobota, niedziela)</w:t>
      </w:r>
    </w:p>
    <w:p w:rsidR="00E578E9" w:rsidRPr="00D5018B" w:rsidRDefault="00E578E9" w:rsidP="00E578E9">
      <w:pPr>
        <w:pStyle w:val="Akapitzlist"/>
        <w:numPr>
          <w:ilvl w:val="0"/>
          <w:numId w:val="5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szCs w:val="24"/>
        </w:rPr>
        <w:t>18 – 20 września</w:t>
      </w:r>
      <w:r w:rsidRPr="00D5018B">
        <w:rPr>
          <w:rFonts w:ascii="Arial Narrow" w:hAnsi="Arial Narrow"/>
          <w:szCs w:val="24"/>
        </w:rPr>
        <w:t xml:space="preserve"> (piątek, sobota, niedziela)</w:t>
      </w:r>
    </w:p>
    <w:p w:rsidR="00E578E9" w:rsidRPr="00D5018B" w:rsidRDefault="00E578E9" w:rsidP="00E578E9">
      <w:pPr>
        <w:pStyle w:val="Akapitzlist"/>
        <w:numPr>
          <w:ilvl w:val="0"/>
          <w:numId w:val="5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szCs w:val="24"/>
        </w:rPr>
        <w:t>2 – 4 października</w:t>
      </w:r>
      <w:r w:rsidRPr="00D5018B">
        <w:rPr>
          <w:rFonts w:ascii="Arial Narrow" w:hAnsi="Arial Narrow"/>
          <w:szCs w:val="24"/>
        </w:rPr>
        <w:t xml:space="preserve"> (piątek, sobota, niedziela)</w:t>
      </w:r>
    </w:p>
    <w:p w:rsidR="00E578E9" w:rsidRPr="00D5018B" w:rsidRDefault="00E578E9" w:rsidP="00E578E9">
      <w:pPr>
        <w:spacing w:line="360" w:lineRule="auto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>Miejsce szkolenia:</w:t>
      </w:r>
      <w:r w:rsidRPr="00D5018B">
        <w:rPr>
          <w:rFonts w:ascii="Arial Narrow" w:hAnsi="Arial Narrow"/>
          <w:szCs w:val="24"/>
        </w:rPr>
        <w:t xml:space="preserve"> MSCDN Wydział w Warszawie, ul. Świętojerska 9, 00 – 236 Warszawa</w:t>
      </w:r>
    </w:p>
    <w:p w:rsidR="00E578E9" w:rsidRPr="00D5018B" w:rsidRDefault="00E578E9" w:rsidP="00E578E9">
      <w:pPr>
        <w:rPr>
          <w:rFonts w:ascii="Arial Narrow" w:hAnsi="Arial Narrow"/>
          <w:b/>
          <w:color w:val="2F5496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 xml:space="preserve">Zajęcia odbywają się w godz.: </w:t>
      </w:r>
    </w:p>
    <w:p w:rsidR="00E578E9" w:rsidRPr="00D5018B" w:rsidRDefault="00E578E9" w:rsidP="00E578E9">
      <w:pPr>
        <w:numPr>
          <w:ilvl w:val="0"/>
          <w:numId w:val="10"/>
        </w:numPr>
        <w:spacing w:after="0" w:line="240" w:lineRule="auto"/>
        <w:ind w:left="714" w:hanging="357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>Piątek:</w:t>
      </w:r>
      <w:r w:rsidRPr="00D5018B">
        <w:rPr>
          <w:rFonts w:ascii="Arial Narrow" w:hAnsi="Arial Narrow"/>
          <w:szCs w:val="24"/>
        </w:rPr>
        <w:t xml:space="preserve"> 14.00 – 18.45, </w:t>
      </w:r>
    </w:p>
    <w:p w:rsidR="00E578E9" w:rsidRPr="00D5018B" w:rsidRDefault="00E578E9" w:rsidP="00E578E9">
      <w:pPr>
        <w:numPr>
          <w:ilvl w:val="0"/>
          <w:numId w:val="10"/>
        </w:numPr>
        <w:spacing w:after="0" w:line="240" w:lineRule="auto"/>
        <w:ind w:left="714" w:hanging="357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>Sobota:</w:t>
      </w:r>
      <w:r w:rsidRPr="00D5018B">
        <w:rPr>
          <w:rFonts w:ascii="Arial Narrow" w:hAnsi="Arial Narrow"/>
          <w:szCs w:val="24"/>
        </w:rPr>
        <w:t xml:space="preserve"> 9.00 – 15.30, </w:t>
      </w:r>
    </w:p>
    <w:p w:rsidR="00E578E9" w:rsidRPr="00D5018B" w:rsidRDefault="00E578E9" w:rsidP="00E578E9">
      <w:pPr>
        <w:numPr>
          <w:ilvl w:val="0"/>
          <w:numId w:val="10"/>
        </w:numPr>
        <w:spacing w:after="0" w:line="240" w:lineRule="auto"/>
        <w:ind w:left="714" w:hanging="357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color w:val="2F5496"/>
          <w:szCs w:val="24"/>
        </w:rPr>
        <w:t>Niedziela:</w:t>
      </w:r>
      <w:r w:rsidRPr="00D5018B">
        <w:rPr>
          <w:rFonts w:ascii="Arial Narrow" w:hAnsi="Arial Narrow"/>
          <w:szCs w:val="24"/>
        </w:rPr>
        <w:t xml:space="preserve"> 9.00 – 15.30</w:t>
      </w:r>
    </w:p>
    <w:p w:rsidR="00E578E9" w:rsidRPr="00D5018B" w:rsidRDefault="00E578E9" w:rsidP="00E578E9">
      <w:pPr>
        <w:numPr>
          <w:ilvl w:val="0"/>
          <w:numId w:val="11"/>
        </w:numPr>
        <w:spacing w:after="0" w:line="240" w:lineRule="auto"/>
        <w:ind w:left="851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w ramach każdego dnia szkoleniowego zapewniamy przerwy kawowe, a w sobotę i niedzielę przerwy obiadowe;</w:t>
      </w:r>
    </w:p>
    <w:p w:rsidR="00E578E9" w:rsidRPr="00D5018B" w:rsidRDefault="00E578E9" w:rsidP="00E578E9">
      <w:pPr>
        <w:numPr>
          <w:ilvl w:val="0"/>
          <w:numId w:val="11"/>
        </w:numPr>
        <w:spacing w:after="120" w:line="240" w:lineRule="auto"/>
        <w:ind w:left="850" w:hanging="357"/>
        <w:rPr>
          <w:rFonts w:ascii="Arial Narrow" w:hAnsi="Arial Narrow"/>
          <w:color w:val="C00000"/>
          <w:szCs w:val="24"/>
        </w:rPr>
      </w:pPr>
      <w:r w:rsidRPr="00D5018B">
        <w:rPr>
          <w:rFonts w:ascii="Arial Narrow" w:hAnsi="Arial Narrow"/>
          <w:b/>
          <w:color w:val="C00000"/>
          <w:szCs w:val="24"/>
        </w:rPr>
        <w:t>nie zwracamy kosztów dojazdu</w:t>
      </w:r>
      <w:r w:rsidRPr="00D5018B">
        <w:rPr>
          <w:rFonts w:ascii="Arial Narrow" w:hAnsi="Arial Narrow"/>
          <w:color w:val="C00000"/>
          <w:szCs w:val="24"/>
        </w:rPr>
        <w:t>.</w:t>
      </w:r>
    </w:p>
    <w:p w:rsidR="00E578E9" w:rsidRPr="00D5018B" w:rsidRDefault="00E578E9" w:rsidP="00E578E9">
      <w:pPr>
        <w:rPr>
          <w:rFonts w:ascii="Arial Narrow" w:hAnsi="Arial Narrow"/>
          <w:b/>
          <w:sz w:val="24"/>
          <w:szCs w:val="24"/>
        </w:rPr>
      </w:pPr>
      <w:r w:rsidRPr="00D5018B">
        <w:rPr>
          <w:rFonts w:ascii="Arial Narrow" w:hAnsi="Arial Narrow"/>
          <w:b/>
          <w:sz w:val="24"/>
          <w:szCs w:val="24"/>
        </w:rPr>
        <w:t>WARIANT 2 (w okresie: koniec sierpnia – połowa października)</w:t>
      </w:r>
    </w:p>
    <w:p w:rsidR="00E578E9" w:rsidRPr="00D5018B" w:rsidRDefault="00E578E9" w:rsidP="00E578E9">
      <w:pPr>
        <w:pStyle w:val="Akapitzlist"/>
        <w:numPr>
          <w:ilvl w:val="0"/>
          <w:numId w:val="6"/>
        </w:numPr>
        <w:rPr>
          <w:rFonts w:ascii="Arial Narrow" w:hAnsi="Arial Narrow"/>
          <w:b/>
          <w:color w:val="0070C0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>Część zajęć będzie realizowana stacjonarnie ok. 22 godz., (np. jeden weekend).</w:t>
      </w:r>
    </w:p>
    <w:p w:rsidR="00E578E9" w:rsidRPr="00D5018B" w:rsidRDefault="00E578E9" w:rsidP="00E578E9">
      <w:pPr>
        <w:pStyle w:val="Akapitzlist"/>
        <w:numPr>
          <w:ilvl w:val="0"/>
          <w:numId w:val="6"/>
        </w:numPr>
        <w:rPr>
          <w:rFonts w:ascii="Arial Narrow" w:hAnsi="Arial Narrow"/>
          <w:b/>
          <w:color w:val="0070C0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>Część zajęć on-line – ok. 48 godz.</w:t>
      </w:r>
    </w:p>
    <w:p w:rsidR="00E578E9" w:rsidRPr="00D5018B" w:rsidRDefault="00E578E9" w:rsidP="00E578E9">
      <w:pPr>
        <w:pStyle w:val="Akapitzlist"/>
        <w:ind w:left="360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szCs w:val="24"/>
        </w:rPr>
        <w:t>Zajęcia zdalne</w:t>
      </w:r>
      <w:r w:rsidRPr="00D5018B">
        <w:rPr>
          <w:rFonts w:ascii="Arial Narrow" w:hAnsi="Arial Narrow"/>
          <w:szCs w:val="24"/>
        </w:rPr>
        <w:t xml:space="preserve"> w formie webinariów  będą planowane:</w:t>
      </w:r>
    </w:p>
    <w:p w:rsidR="00E578E9" w:rsidRPr="00D5018B" w:rsidRDefault="00E578E9" w:rsidP="00E578E9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po 2 godziny dydaktyczne 3 razy w tygodniu w godzinach popołudniowych ok. 17.00-19.00; </w:t>
      </w:r>
    </w:p>
    <w:p w:rsidR="00E578E9" w:rsidRPr="00D5018B" w:rsidRDefault="00E578E9" w:rsidP="00E578E9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oraz w sobotę 4 godz. dydaktyczne - 2x po 2 godz. w godzinach przedpołudniowych.</w:t>
      </w:r>
    </w:p>
    <w:p w:rsidR="00E578E9" w:rsidRPr="00D5018B" w:rsidRDefault="00E578E9" w:rsidP="00E578E9">
      <w:pPr>
        <w:pStyle w:val="Akapitzlist"/>
        <w:numPr>
          <w:ilvl w:val="0"/>
          <w:numId w:val="8"/>
        </w:numPr>
        <w:rPr>
          <w:rFonts w:ascii="Arial Narrow" w:hAnsi="Arial Narrow"/>
          <w:b/>
          <w:color w:val="0070C0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>Dodatkowo każdy uczestnik otrzyma:</w:t>
      </w:r>
    </w:p>
    <w:p w:rsidR="00E578E9" w:rsidRPr="00D5018B" w:rsidRDefault="00E578E9" w:rsidP="00E578E9">
      <w:pPr>
        <w:pStyle w:val="Akapitzlist"/>
        <w:numPr>
          <w:ilvl w:val="0"/>
          <w:numId w:val="9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2 godziny on-line indywidualnie z instruktorem szachowym w ustalonym dogodnym dla obu stron terminie (czyli spotkanie </w:t>
      </w:r>
      <w:proofErr w:type="spellStart"/>
      <w:r w:rsidRPr="00D5018B">
        <w:rPr>
          <w:rFonts w:ascii="Arial Narrow" w:hAnsi="Arial Narrow"/>
          <w:szCs w:val="24"/>
        </w:rPr>
        <w:t>webinarowe</w:t>
      </w:r>
      <w:proofErr w:type="spellEnd"/>
      <w:r w:rsidRPr="00D5018B">
        <w:rPr>
          <w:rFonts w:ascii="Arial Narrow" w:hAnsi="Arial Narrow"/>
          <w:szCs w:val="24"/>
        </w:rPr>
        <w:t xml:space="preserve"> jeden na jeden).</w:t>
      </w:r>
    </w:p>
    <w:p w:rsidR="00E578E9" w:rsidRPr="00D5018B" w:rsidRDefault="00E578E9" w:rsidP="00E578E9">
      <w:pPr>
        <w:rPr>
          <w:rFonts w:ascii="Arial Narrow" w:hAnsi="Arial Narrow"/>
          <w:b/>
          <w:sz w:val="24"/>
          <w:szCs w:val="24"/>
        </w:rPr>
      </w:pPr>
      <w:r w:rsidRPr="00D5018B">
        <w:rPr>
          <w:rFonts w:ascii="Arial Narrow" w:hAnsi="Arial Narrow"/>
          <w:b/>
          <w:sz w:val="24"/>
          <w:szCs w:val="24"/>
        </w:rPr>
        <w:t>WARIANT 3 (w okresie: koniec sierpnia – połowa października)</w:t>
      </w:r>
    </w:p>
    <w:p w:rsidR="00E578E9" w:rsidRPr="00D5018B" w:rsidRDefault="00E578E9" w:rsidP="00E578E9">
      <w:pPr>
        <w:rPr>
          <w:rFonts w:ascii="Arial Narrow" w:hAnsi="Arial Narrow"/>
          <w:b/>
          <w:color w:val="0070C0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 xml:space="preserve">Wszystkie zajęcia będą realizowane on-line. </w:t>
      </w:r>
    </w:p>
    <w:p w:rsidR="00E578E9" w:rsidRPr="00D5018B" w:rsidRDefault="00E578E9" w:rsidP="00E578E9">
      <w:pPr>
        <w:pStyle w:val="Akapitzlist"/>
        <w:ind w:left="360"/>
        <w:rPr>
          <w:rFonts w:ascii="Arial Narrow" w:hAnsi="Arial Narrow"/>
          <w:szCs w:val="24"/>
        </w:rPr>
      </w:pPr>
      <w:r w:rsidRPr="00D5018B">
        <w:rPr>
          <w:rFonts w:ascii="Arial Narrow" w:hAnsi="Arial Narrow"/>
          <w:b/>
          <w:szCs w:val="24"/>
        </w:rPr>
        <w:t>Zajęcia zdalne</w:t>
      </w:r>
      <w:r w:rsidRPr="00D5018B">
        <w:rPr>
          <w:rFonts w:ascii="Arial Narrow" w:hAnsi="Arial Narrow"/>
          <w:szCs w:val="24"/>
        </w:rPr>
        <w:t xml:space="preserve"> w formie webinariów  będą planowane:</w:t>
      </w:r>
    </w:p>
    <w:p w:rsidR="00E578E9" w:rsidRPr="00D5018B" w:rsidRDefault="00E578E9" w:rsidP="00E578E9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po 2 godziny dydaktyczne 3 razy w tygodniu w godzinach popołudniowych ok. 17.00-19.00; </w:t>
      </w:r>
    </w:p>
    <w:p w:rsidR="00E578E9" w:rsidRPr="00D5018B" w:rsidRDefault="00E578E9" w:rsidP="00E578E9">
      <w:pPr>
        <w:pStyle w:val="Akapitzlist"/>
        <w:numPr>
          <w:ilvl w:val="0"/>
          <w:numId w:val="7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>oraz w sobotę 4 godz. dydaktyczne - 2x po 2 godz. w godzinach przedpołudniowych.</w:t>
      </w:r>
    </w:p>
    <w:p w:rsidR="00E578E9" w:rsidRPr="00D5018B" w:rsidRDefault="00E578E9" w:rsidP="00E578E9">
      <w:pPr>
        <w:pStyle w:val="Akapitzlist"/>
        <w:numPr>
          <w:ilvl w:val="0"/>
          <w:numId w:val="8"/>
        </w:numPr>
        <w:rPr>
          <w:rFonts w:ascii="Arial Narrow" w:hAnsi="Arial Narrow"/>
          <w:b/>
          <w:color w:val="0070C0"/>
          <w:szCs w:val="24"/>
        </w:rPr>
      </w:pPr>
      <w:r w:rsidRPr="00D5018B">
        <w:rPr>
          <w:rFonts w:ascii="Arial Narrow" w:hAnsi="Arial Narrow"/>
          <w:b/>
          <w:color w:val="0070C0"/>
          <w:szCs w:val="24"/>
        </w:rPr>
        <w:t>Dodatkowo każdy uczestnik otrzyma:</w:t>
      </w:r>
    </w:p>
    <w:p w:rsidR="005601AD" w:rsidRPr="00D5018B" w:rsidRDefault="00E578E9" w:rsidP="00E578E9">
      <w:pPr>
        <w:pStyle w:val="Akapitzlist"/>
        <w:numPr>
          <w:ilvl w:val="0"/>
          <w:numId w:val="9"/>
        </w:numPr>
        <w:rPr>
          <w:rFonts w:ascii="Arial Narrow" w:hAnsi="Arial Narrow"/>
          <w:szCs w:val="24"/>
        </w:rPr>
      </w:pPr>
      <w:r w:rsidRPr="00D5018B">
        <w:rPr>
          <w:rFonts w:ascii="Arial Narrow" w:hAnsi="Arial Narrow"/>
          <w:szCs w:val="24"/>
        </w:rPr>
        <w:t xml:space="preserve">2 godziny on-line indywidualnie z instruktorem szachowym w ustalonym dogodnym dla obu stron terminie (czyli spotkanie </w:t>
      </w:r>
      <w:proofErr w:type="spellStart"/>
      <w:r w:rsidRPr="00D5018B">
        <w:rPr>
          <w:rFonts w:ascii="Arial Narrow" w:hAnsi="Arial Narrow"/>
          <w:szCs w:val="24"/>
        </w:rPr>
        <w:t>webinarowe</w:t>
      </w:r>
      <w:proofErr w:type="spellEnd"/>
      <w:r w:rsidRPr="00D5018B">
        <w:rPr>
          <w:rFonts w:ascii="Arial Narrow" w:hAnsi="Arial Narrow"/>
          <w:szCs w:val="24"/>
        </w:rPr>
        <w:t xml:space="preserve"> jeden na jeden).</w:t>
      </w:r>
    </w:p>
    <w:p w:rsidR="005601AD" w:rsidRPr="00D5018B" w:rsidRDefault="00E578E9" w:rsidP="005601AD">
      <w:pPr>
        <w:ind w:left="360"/>
        <w:jc w:val="center"/>
        <w:rPr>
          <w:rFonts w:ascii="Arial Narrow" w:hAnsi="Arial Narrow"/>
          <w:sz w:val="28"/>
          <w:szCs w:val="24"/>
        </w:rPr>
      </w:pPr>
      <w:r w:rsidRPr="00D5018B">
        <w:rPr>
          <w:rFonts w:ascii="Arial Narrow" w:hAnsi="Arial Narrow"/>
          <w:b/>
          <w:color w:val="0070C0"/>
          <w:sz w:val="28"/>
          <w:szCs w:val="24"/>
        </w:rPr>
        <w:t xml:space="preserve">Szczegółowe informacje dotyczące wyboru wariantu prześlemy </w:t>
      </w:r>
      <w:r w:rsidR="00D5018B">
        <w:rPr>
          <w:rFonts w:ascii="Arial Narrow" w:hAnsi="Arial Narrow"/>
          <w:b/>
          <w:color w:val="0070C0"/>
          <w:sz w:val="28"/>
          <w:szCs w:val="24"/>
        </w:rPr>
        <w:br/>
      </w:r>
      <w:r w:rsidRPr="00D5018B">
        <w:rPr>
          <w:rFonts w:ascii="Arial Narrow" w:hAnsi="Arial Narrow"/>
          <w:b/>
          <w:color w:val="0070C0"/>
          <w:sz w:val="28"/>
          <w:szCs w:val="24"/>
        </w:rPr>
        <w:t xml:space="preserve">po </w:t>
      </w:r>
      <w:r w:rsidR="00995B06">
        <w:rPr>
          <w:rFonts w:ascii="Arial Narrow" w:hAnsi="Arial Narrow"/>
          <w:b/>
          <w:color w:val="0070C0"/>
          <w:sz w:val="28"/>
          <w:szCs w:val="24"/>
        </w:rPr>
        <w:t>21</w:t>
      </w:r>
      <w:r w:rsidR="005601AD" w:rsidRPr="00D5018B">
        <w:rPr>
          <w:rFonts w:ascii="Arial Narrow" w:hAnsi="Arial Narrow"/>
          <w:b/>
          <w:color w:val="0070C0"/>
          <w:sz w:val="28"/>
          <w:szCs w:val="24"/>
        </w:rPr>
        <w:t xml:space="preserve"> sierpnia br. </w:t>
      </w:r>
    </w:p>
    <w:p w:rsidR="00D5018B" w:rsidRPr="00D5018B" w:rsidRDefault="00D5018B" w:rsidP="00D5018B">
      <w:pPr>
        <w:spacing w:after="120"/>
        <w:jc w:val="right"/>
        <w:rPr>
          <w:rFonts w:ascii="Arial Narrow" w:hAnsi="Arial Narrow"/>
          <w:b/>
          <w:color w:val="C00000"/>
          <w:sz w:val="24"/>
          <w:szCs w:val="24"/>
        </w:rPr>
      </w:pPr>
    </w:p>
    <w:p w:rsidR="005601AD" w:rsidRPr="00D5018B" w:rsidRDefault="00D5018B" w:rsidP="00D5018B">
      <w:pPr>
        <w:spacing w:after="120"/>
        <w:jc w:val="right"/>
        <w:rPr>
          <w:rFonts w:ascii="Arial Narrow" w:hAnsi="Arial Narrow"/>
          <w:i/>
          <w:sz w:val="24"/>
          <w:szCs w:val="24"/>
        </w:rPr>
      </w:pPr>
      <w:r w:rsidRPr="00D5018B">
        <w:rPr>
          <w:rFonts w:ascii="Arial Narrow" w:hAnsi="Arial Narrow"/>
          <w:i/>
          <w:sz w:val="24"/>
          <w:szCs w:val="24"/>
        </w:rPr>
        <w:t>Serdecznie zapraszamy</w:t>
      </w:r>
    </w:p>
    <w:sectPr w:rsidR="005601AD" w:rsidRPr="00D5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76FD"/>
    <w:multiLevelType w:val="hybridMultilevel"/>
    <w:tmpl w:val="18B68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747"/>
    <w:multiLevelType w:val="hybridMultilevel"/>
    <w:tmpl w:val="D6A8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476A"/>
    <w:multiLevelType w:val="hybridMultilevel"/>
    <w:tmpl w:val="658E5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055A"/>
    <w:multiLevelType w:val="hybridMultilevel"/>
    <w:tmpl w:val="EBC2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1E2C"/>
    <w:multiLevelType w:val="hybridMultilevel"/>
    <w:tmpl w:val="64AE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0E1A"/>
    <w:multiLevelType w:val="hybridMultilevel"/>
    <w:tmpl w:val="6DE67174"/>
    <w:lvl w:ilvl="0" w:tplc="E8A82E48">
      <w:numFmt w:val="bullet"/>
      <w:lvlText w:val="•"/>
      <w:lvlJc w:val="left"/>
      <w:pPr>
        <w:ind w:left="432" w:hanging="432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39EE18CF"/>
    <w:multiLevelType w:val="hybridMultilevel"/>
    <w:tmpl w:val="93500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E7671"/>
    <w:multiLevelType w:val="hybridMultilevel"/>
    <w:tmpl w:val="4FA4B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950A9"/>
    <w:multiLevelType w:val="hybridMultilevel"/>
    <w:tmpl w:val="508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43C"/>
    <w:multiLevelType w:val="hybridMultilevel"/>
    <w:tmpl w:val="5C5A4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37647"/>
    <w:multiLevelType w:val="hybridMultilevel"/>
    <w:tmpl w:val="430C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824D3"/>
    <w:multiLevelType w:val="hybridMultilevel"/>
    <w:tmpl w:val="C56C6BBC"/>
    <w:lvl w:ilvl="0" w:tplc="941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C0802"/>
    <w:multiLevelType w:val="hybridMultilevel"/>
    <w:tmpl w:val="DC867C90"/>
    <w:lvl w:ilvl="0" w:tplc="9410D4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F17A1D"/>
    <w:multiLevelType w:val="hybridMultilevel"/>
    <w:tmpl w:val="EF7E63FE"/>
    <w:lvl w:ilvl="0" w:tplc="941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858B5"/>
    <w:multiLevelType w:val="hybridMultilevel"/>
    <w:tmpl w:val="A7469DC8"/>
    <w:lvl w:ilvl="0" w:tplc="941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6"/>
  </w:num>
  <w:num w:numId="9">
    <w:abstractNumId w:val="11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E8"/>
    <w:rsid w:val="005601AD"/>
    <w:rsid w:val="006672B7"/>
    <w:rsid w:val="00995B06"/>
    <w:rsid w:val="009979E8"/>
    <w:rsid w:val="00A927D9"/>
    <w:rsid w:val="00D5018B"/>
    <w:rsid w:val="00E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DD8"/>
  <w15:chartTrackingRefBased/>
  <w15:docId w15:val="{9A327954-59B2-4653-8A01-092F7D3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7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79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79E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9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979E8"/>
    <w:rPr>
      <w:i/>
      <w:iCs/>
    </w:rPr>
  </w:style>
  <w:style w:type="character" w:styleId="Pogrubienie">
    <w:name w:val="Strong"/>
    <w:basedOn w:val="Domylnaczcionkaakapitu"/>
    <w:uiPriority w:val="22"/>
    <w:qFormat/>
    <w:rsid w:val="009979E8"/>
    <w:rPr>
      <w:b/>
      <w:bCs/>
    </w:rPr>
  </w:style>
  <w:style w:type="paragraph" w:styleId="Akapitzlist">
    <w:name w:val="List Paragraph"/>
    <w:basedOn w:val="Normalny"/>
    <w:uiPriority w:val="34"/>
    <w:qFormat/>
    <w:rsid w:val="0099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76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0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52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a.pleskot@mscdn.edu.pl" TargetMode="External"/><Relationship Id="rId5" Type="http://schemas.openxmlformats.org/officeDocument/2006/relationships/hyperlink" Target="mailto:miroslawa.pleskot@mscd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Pleskot</dc:creator>
  <cp:keywords/>
  <dc:description/>
  <cp:lastModifiedBy>Mirosława Pleskot</cp:lastModifiedBy>
  <cp:revision>2</cp:revision>
  <dcterms:created xsi:type="dcterms:W3CDTF">2020-07-10T06:56:00Z</dcterms:created>
  <dcterms:modified xsi:type="dcterms:W3CDTF">2020-07-10T06:56:00Z</dcterms:modified>
</cp:coreProperties>
</file>